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Studiomaster Professional Vak 50 Network-based Digital Wired Conferencing System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Conferencing systems from Studiomaster Professional are some of the most feature-rich and value-driven offerings in the country. To carry this legacy ahead, Studiomaster Professional has launched the Vak 50, a premium </w:t>
      </w:r>
      <w:r w:rsidDel="00000000" w:rsidR="00000000" w:rsidRPr="00000000">
        <w:rPr>
          <w:rtl w:val="0"/>
        </w:rPr>
        <w:t xml:space="preserve">digital wired</w:t>
      </w:r>
      <w:r w:rsidDel="00000000" w:rsidR="00000000" w:rsidRPr="00000000">
        <w:rPr>
          <w:rtl w:val="0"/>
        </w:rPr>
        <w:t xml:space="preserve"> conference system with network connectivity &amp; camera tracking.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Designed with network-based architecture, the system enables smooth integration via standard RJ45 connectivity, supporting up to 100 units by default </w:t>
      </w:r>
      <w:r w:rsidDel="00000000" w:rsidR="00000000" w:rsidRPr="00000000">
        <w:rPr>
          <w:rtl w:val="0"/>
        </w:rPr>
        <w:t xml:space="preserve">and </w:t>
      </w:r>
      <w:r w:rsidDel="00000000" w:rsidR="00000000" w:rsidRPr="00000000">
        <w:rPr>
          <w:rtl w:val="0"/>
        </w:rPr>
        <w:t xml:space="preserve">expandable up to 1000 units with an optional extender, making it ideal for both mid-sized and large-scale conferencing applications. One of the most notable highlights of the Vak 50 is its intuitive web-based management system that allows remote configuration and control without the need for any dedicated software. Accessible via PC, laptop, or smartphone, the system offers end-to-end remote management.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 ensure operational flexibility, the system is equipped with multifunctional modes such as FIFO, LIFO, chairman mode, auto mode, sound control mode, and more. These are further enhanced by advanced priority settings that allow the chairman to override delegates with manual or auto recovery options.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integrated camera tracking system, compatible with industry-standard VISCA and PELCO-D/P protocols, ensures accurate visual focus by tracking active microphones, enhancing the overall conferencing experience.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Built with precision and usability in mind, the Vak 50 features chairman and delegate units equipped with a clear display, high-quality microphone capsules for superior voice clarity, and headphone outputs with volume control. The system supports plug-and-play installation, ensuring quick setup without the need for specialised operators.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Available in a robust and modular design, the Studiomaster Professional Vak 50 is engineered for seamless, scalable, and professional communication across boardrooms, conference rooms, legislative chambers, and other complex meeting environments.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