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Studiomaster Professional Upgrades the New XR-40</w:t>
      </w:r>
      <w:r w:rsidDel="00000000" w:rsidR="00000000" w:rsidRPr="00000000">
        <w:rPr>
          <w:b w:val="1"/>
          <w:bCs w:val="1"/>
          <w:vertAlign w:val="superscript"/>
          <w:rtl w:val="0"/>
        </w:rPr>
        <w:t xml:space="preserve">®</w:t>
      </w:r>
      <w:r w:rsidDel="00000000" w:rsidR="00000000" w:rsidRPr="00000000">
        <w:rPr>
          <w:b w:val="1"/>
          <w:bCs w:val="1"/>
          <w:rtl w:val="0"/>
        </w:rPr>
        <w:t xml:space="preserve"> </w:t>
      </w:r>
      <w:r w:rsidDel="00000000" w:rsidR="00000000" w:rsidRPr="00000000">
        <w:rPr>
          <w:b w:val="1"/>
          <w:bCs w:val="1"/>
          <w:rtl w:val="0"/>
        </w:rPr>
        <w:t xml:space="preserve">Mk3 Series: India’s Favourite Dual Wireless Microphone System Gets Better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Studiomaster Professional recently launched the XR-40</w:t>
      </w:r>
      <w:r w:rsidDel="00000000" w:rsidR="00000000" w:rsidRPr="00000000">
        <w:rPr>
          <w:vertAlign w:val="superscript"/>
          <w:rtl w:val="0"/>
        </w:rPr>
        <w:t xml:space="preserve">®</w:t>
      </w:r>
      <w:r w:rsidDel="00000000" w:rsidR="00000000" w:rsidRPr="00000000">
        <w:rPr>
          <w:rtl w:val="0"/>
        </w:rPr>
        <w:t xml:space="preserve"> Mk3, an upgraded version and the latest evolution of the widely popular dual wireless microphone system. Designed to deliver enhanced usability, improved aesthetics and dependable wireless performance, the new Mk3 series builds on the legacy that has made the XR-40</w:t>
      </w:r>
      <w:r w:rsidDel="00000000" w:rsidR="00000000" w:rsidRPr="00000000">
        <w:rPr>
          <w:vertAlign w:val="superscript"/>
          <w:rtl w:val="0"/>
        </w:rPr>
        <w:t xml:space="preserve">®</w:t>
      </w:r>
      <w:r w:rsidDel="00000000" w:rsidR="00000000" w:rsidRPr="00000000">
        <w:rPr>
          <w:rtl w:val="0"/>
        </w:rPr>
        <w:t xml:space="preserve"> one of India's most-preferred UHF dual wireless microphone solutions.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upgraded series features a clear colour display on the receiver for easy frequency monitoring, while transmitter displays provide convenient frequency indication during operation. The handheld microphones now come with a robust heavy duty metal body for enhanced durability. The entire system is now supplied with a durable plastic carry case for convenient transportation and protection.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Available in multiple versatile configurations, the XR-40</w:t>
      </w:r>
      <w:r w:rsidDel="00000000" w:rsidR="00000000" w:rsidRPr="00000000">
        <w:rPr>
          <w:vertAlign w:val="superscript"/>
          <w:rtl w:val="0"/>
        </w:rPr>
        <w:t xml:space="preserve">®</w:t>
      </w:r>
      <w:r w:rsidDel="00000000" w:rsidR="00000000" w:rsidRPr="00000000">
        <w:rPr>
          <w:rtl w:val="0"/>
        </w:rPr>
        <w:t xml:space="preserve"> Mk3 series caters to a wide range of applications and user requirements. The configurations include the XR-40</w:t>
      </w:r>
      <w:r w:rsidDel="00000000" w:rsidR="00000000" w:rsidRPr="00000000">
        <w:rPr>
          <w:vertAlign w:val="superscript"/>
          <w:rtl w:val="0"/>
        </w:rPr>
        <w:t xml:space="preserve">®</w:t>
      </w:r>
      <w:r w:rsidDel="00000000" w:rsidR="00000000" w:rsidRPr="00000000">
        <w:rPr>
          <w:rtl w:val="0"/>
        </w:rPr>
        <w:t xml:space="preserve"> HH (Dual Handheld), the XR-40</w:t>
      </w:r>
      <w:r w:rsidDel="00000000" w:rsidR="00000000" w:rsidRPr="00000000">
        <w:rPr>
          <w:vertAlign w:val="superscript"/>
          <w:rtl w:val="0"/>
        </w:rPr>
        <w:t xml:space="preserve">®</w:t>
      </w:r>
      <w:r w:rsidDel="00000000" w:rsidR="00000000" w:rsidRPr="00000000">
        <w:rPr>
          <w:rtl w:val="0"/>
        </w:rPr>
        <w:t xml:space="preserve"> LL (Dual Lapel), the XR-40</w:t>
      </w:r>
      <w:r w:rsidDel="00000000" w:rsidR="00000000" w:rsidRPr="00000000">
        <w:rPr>
          <w:vertAlign w:val="superscript"/>
          <w:rtl w:val="0"/>
        </w:rPr>
        <w:t xml:space="preserve">®</w:t>
      </w:r>
      <w:r w:rsidDel="00000000" w:rsidR="00000000" w:rsidRPr="00000000">
        <w:rPr>
          <w:rtl w:val="0"/>
        </w:rPr>
        <w:t xml:space="preserve"> HL (Handheld + Lapel), the XR-40</w:t>
      </w:r>
      <w:r w:rsidDel="00000000" w:rsidR="00000000" w:rsidRPr="00000000">
        <w:rPr>
          <w:vertAlign w:val="superscript"/>
          <w:rtl w:val="0"/>
        </w:rPr>
        <w:t xml:space="preserve">®</w:t>
      </w:r>
      <w:r w:rsidDel="00000000" w:rsidR="00000000" w:rsidRPr="00000000">
        <w:rPr>
          <w:rtl w:val="0"/>
        </w:rPr>
        <w:t xml:space="preserve"> CC (Dual Conference) and the XR-40</w:t>
      </w:r>
      <w:r w:rsidDel="00000000" w:rsidR="00000000" w:rsidRPr="00000000">
        <w:rPr>
          <w:vertAlign w:val="superscript"/>
          <w:rtl w:val="0"/>
        </w:rPr>
        <w:t xml:space="preserve">®</w:t>
      </w:r>
      <w:r w:rsidDel="00000000" w:rsidR="00000000" w:rsidRPr="00000000">
        <w:rPr>
          <w:rtl w:val="0"/>
        </w:rPr>
        <w:t xml:space="preserve"> HC (Handheld + Conference) combinations.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receiver provides balanced and unbalanced outputs along with level controls and individual channel output options, ensuring easy integration with a wide variety of sound systems. With support for simultaneous use of two microphones, the XR-40</w:t>
      </w:r>
      <w:r w:rsidDel="00000000" w:rsidR="00000000" w:rsidRPr="00000000">
        <w:rPr>
          <w:vertAlign w:val="superscript"/>
          <w:rtl w:val="0"/>
        </w:rPr>
        <w:t xml:space="preserve">®</w:t>
      </w:r>
      <w:r w:rsidDel="00000000" w:rsidR="00000000" w:rsidRPr="00000000">
        <w:rPr>
          <w:rtl w:val="0"/>
        </w:rPr>
        <w:t xml:space="preserve"> Mk3 series is ideal for situations requiring flexibility and smooth communication.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Combining versatility, reliability and upgraded features, the XR-40</w:t>
      </w:r>
      <w:r w:rsidDel="00000000" w:rsidR="00000000" w:rsidRPr="00000000">
        <w:rPr>
          <w:vertAlign w:val="superscript"/>
          <w:rtl w:val="0"/>
        </w:rPr>
        <w:t xml:space="preserve">®</w:t>
      </w:r>
      <w:r w:rsidDel="00000000" w:rsidR="00000000" w:rsidRPr="00000000">
        <w:rPr>
          <w:rtl w:val="0"/>
        </w:rPr>
        <w:t xml:space="preserve"> Mk3 series continues Studiomaster Professional’s legacy of delivering high performance pro audio solutions at value-driven price points.</w:t>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